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AC4" w:rsidRPr="007A3AC4" w:rsidRDefault="007A3AC4">
      <w:pPr>
        <w:rPr>
          <w:rFonts w:asciiTheme="majorHAnsi" w:hAnsiTheme="majorHAnsi"/>
          <w:b/>
          <w:color w:val="7F7F7F" w:themeColor="text1" w:themeTint="80"/>
          <w:sz w:val="28"/>
          <w:szCs w:val="28"/>
        </w:rPr>
      </w:pPr>
      <w:bookmarkStart w:id="0" w:name="_Hlk529358511"/>
      <w:bookmarkEnd w:id="0"/>
      <w:r w:rsidRPr="007A3AC4">
        <w:rPr>
          <w:rFonts w:asciiTheme="majorHAnsi" w:hAnsiTheme="majorHAnsi"/>
          <w:b/>
          <w:color w:val="7F7F7F" w:themeColor="text1" w:themeTint="80"/>
          <w:sz w:val="28"/>
          <w:szCs w:val="28"/>
        </w:rPr>
        <w:t>TISKOVÁ ZPRÁVA</w:t>
      </w:r>
    </w:p>
    <w:p w:rsidR="007A3AC4" w:rsidRPr="007A3AC4" w:rsidRDefault="007A3AC4">
      <w:pPr>
        <w:rPr>
          <w:rFonts w:asciiTheme="majorHAnsi" w:hAnsiTheme="majorHAnsi"/>
          <w:b/>
          <w:sz w:val="28"/>
          <w:szCs w:val="28"/>
        </w:rPr>
      </w:pPr>
    </w:p>
    <w:p w:rsidR="0043603D" w:rsidRPr="007A3AC4" w:rsidRDefault="0048422A">
      <w:pPr>
        <w:rPr>
          <w:rFonts w:asciiTheme="majorHAnsi" w:hAnsiTheme="majorHAnsi"/>
          <w:b/>
          <w:sz w:val="28"/>
          <w:szCs w:val="28"/>
        </w:rPr>
      </w:pPr>
      <w:r w:rsidRPr="007A3AC4">
        <w:rPr>
          <w:rFonts w:asciiTheme="majorHAnsi" w:hAnsiTheme="majorHAnsi"/>
          <w:b/>
          <w:sz w:val="28"/>
          <w:szCs w:val="28"/>
        </w:rPr>
        <w:t>Nová koalice pro pražský magistrát představuje své programové prohlášení. Dominuje doprava a dostupné bydlení v metropoli</w:t>
      </w:r>
    </w:p>
    <w:p w:rsidR="0043603D" w:rsidRPr="007A3AC4" w:rsidRDefault="0043603D">
      <w:pPr>
        <w:rPr>
          <w:rFonts w:asciiTheme="majorHAnsi" w:hAnsiTheme="majorHAnsi"/>
          <w:b/>
          <w:sz w:val="28"/>
          <w:szCs w:val="28"/>
        </w:rPr>
      </w:pPr>
    </w:p>
    <w:p w:rsidR="0043603D" w:rsidRPr="007A3AC4" w:rsidRDefault="007A3AC4" w:rsidP="007A3AC4">
      <w:pPr>
        <w:jc w:val="both"/>
        <w:rPr>
          <w:rFonts w:asciiTheme="majorHAnsi" w:hAnsiTheme="majorHAnsi"/>
          <w:b/>
        </w:rPr>
      </w:pPr>
      <w:r w:rsidRPr="007A3AC4">
        <w:rPr>
          <w:rFonts w:asciiTheme="majorHAnsi" w:hAnsiTheme="majorHAnsi"/>
          <w:b/>
          <w:color w:val="7F7F7F" w:themeColor="text1" w:themeTint="80"/>
        </w:rPr>
        <w:t>Praha, 7. listopadu 2018</w:t>
      </w:r>
      <w:r w:rsidRPr="007A3AC4">
        <w:rPr>
          <w:rFonts w:asciiTheme="majorHAnsi" w:hAnsiTheme="majorHAnsi"/>
          <w:b/>
        </w:rPr>
        <w:tab/>
      </w:r>
      <w:r w:rsidR="0048422A" w:rsidRPr="007A3AC4">
        <w:rPr>
          <w:rFonts w:asciiTheme="majorHAnsi" w:hAnsiTheme="majorHAnsi"/>
          <w:b/>
        </w:rPr>
        <w:t>Dvaadvacetistránkový dokument s plánem na příští čtyři roky při</w:t>
      </w:r>
      <w:r w:rsidR="003F4FC8" w:rsidRPr="007A3AC4">
        <w:rPr>
          <w:rFonts w:asciiTheme="majorHAnsi" w:hAnsiTheme="majorHAnsi"/>
          <w:b/>
        </w:rPr>
        <w:t>pravili zástupci Pirátů, Prahy S</w:t>
      </w:r>
      <w:r w:rsidR="0048422A" w:rsidRPr="007A3AC4">
        <w:rPr>
          <w:rFonts w:asciiTheme="majorHAnsi" w:hAnsiTheme="majorHAnsi"/>
          <w:b/>
        </w:rPr>
        <w:t>obě a Spojených sil pro Prahu, kteří obsadí klíčové posty ve vedení města. Prim hrají důležité dopravní stavby, ale program nezapomíná ani na sociální služby či kulturu.</w:t>
      </w:r>
    </w:p>
    <w:p w:rsidR="0043603D" w:rsidRPr="007A3AC4" w:rsidRDefault="0043603D" w:rsidP="007A3AC4">
      <w:pPr>
        <w:jc w:val="both"/>
        <w:rPr>
          <w:rFonts w:asciiTheme="majorHAnsi" w:hAnsiTheme="majorHAnsi"/>
          <w:b/>
        </w:rPr>
      </w:pPr>
    </w:p>
    <w:p w:rsidR="0043603D" w:rsidRPr="007A3AC4" w:rsidRDefault="0048422A" w:rsidP="007A3AC4">
      <w:pPr>
        <w:jc w:val="both"/>
        <w:rPr>
          <w:rFonts w:asciiTheme="majorHAnsi" w:hAnsiTheme="majorHAnsi"/>
        </w:rPr>
      </w:pPr>
      <w:r w:rsidRPr="007A3AC4">
        <w:rPr>
          <w:rFonts w:asciiTheme="majorHAnsi" w:hAnsiTheme="majorHAnsi"/>
          <w:i/>
        </w:rPr>
        <w:t xml:space="preserve">„Program odráží všechny naše priority, na kterých jsme se s našimi koaličními partnery shodli, a považuji ten dokument za slušný odrazový můstek pro naši práci. Bude jí evidentně dost a Praha by se měla za čtyři roky posunout o pořádný kus dopředu,“ </w:t>
      </w:r>
      <w:r w:rsidRPr="007A3AC4">
        <w:rPr>
          <w:rFonts w:asciiTheme="majorHAnsi" w:hAnsiTheme="majorHAnsi"/>
        </w:rPr>
        <w:t>říká kandidát na post primátora MUDr. Zdeněk Hřib.</w:t>
      </w:r>
    </w:p>
    <w:p w:rsidR="003F4FC8" w:rsidRPr="007A3AC4" w:rsidRDefault="003F4FC8" w:rsidP="007A3AC4">
      <w:pPr>
        <w:jc w:val="both"/>
        <w:rPr>
          <w:rFonts w:asciiTheme="majorHAnsi" w:hAnsiTheme="majorHAnsi"/>
        </w:rPr>
      </w:pPr>
    </w:p>
    <w:p w:rsidR="003F4FC8" w:rsidRPr="007A3AC4" w:rsidRDefault="000E6852" w:rsidP="007A3AC4">
      <w:pPr>
        <w:jc w:val="both"/>
        <w:rPr>
          <w:rFonts w:asciiTheme="majorHAnsi" w:hAnsiTheme="majorHAnsi"/>
        </w:rPr>
      </w:pPr>
      <w:r w:rsidRPr="007A3AC4">
        <w:rPr>
          <w:rFonts w:asciiTheme="majorHAnsi" w:hAnsiTheme="majorHAnsi"/>
        </w:rPr>
        <w:t xml:space="preserve">Plánované kroky bude vznikající koalice otevřeně komunikovat. </w:t>
      </w:r>
      <w:r w:rsidR="003F4FC8" w:rsidRPr="007A3AC4">
        <w:rPr>
          <w:rFonts w:asciiTheme="majorHAnsi" w:hAnsiTheme="majorHAnsi"/>
          <w:i/>
        </w:rPr>
        <w:t>„Chceme změnit atmosféru – ukončit blbou náladu ve městě, ukázat Pražanům, že věci se dají měnit společně a bez neustálého hádání. To znamená, že budeme otevření, věci budeme v klidu p</w:t>
      </w:r>
      <w:r w:rsidR="00CE38C5">
        <w:rPr>
          <w:rFonts w:asciiTheme="majorHAnsi" w:hAnsiTheme="majorHAnsi"/>
          <w:i/>
        </w:rPr>
        <w:t>rojednávat jak v </w:t>
      </w:r>
      <w:r w:rsidR="003F4FC8" w:rsidRPr="007A3AC4">
        <w:rPr>
          <w:rFonts w:asciiTheme="majorHAnsi" w:hAnsiTheme="majorHAnsi"/>
          <w:i/>
        </w:rPr>
        <w:t>rámci koalice, tak s městskými částmi, s opozicí a s Pražany,“</w:t>
      </w:r>
      <w:r w:rsidR="003F4FC8" w:rsidRPr="007A3AC4">
        <w:rPr>
          <w:rFonts w:asciiTheme="majorHAnsi" w:hAnsiTheme="majorHAnsi"/>
        </w:rPr>
        <w:t xml:space="preserve"> vysvětluje lídr uskupení Praha Sobě Mgr. Jan Čižinský.</w:t>
      </w:r>
      <w:r w:rsidRPr="007A3AC4">
        <w:rPr>
          <w:rFonts w:asciiTheme="majorHAnsi" w:hAnsiTheme="majorHAnsi"/>
        </w:rPr>
        <w:t xml:space="preserve"> Komunikaci zlepší i nová funkce městského ombudsmana pro otevřenou radnici.</w:t>
      </w:r>
    </w:p>
    <w:p w:rsidR="003F4FC8" w:rsidRPr="007A3AC4" w:rsidRDefault="003F4FC8" w:rsidP="007A3AC4">
      <w:pPr>
        <w:jc w:val="both"/>
        <w:rPr>
          <w:rFonts w:asciiTheme="majorHAnsi" w:hAnsiTheme="majorHAnsi"/>
        </w:rPr>
      </w:pPr>
    </w:p>
    <w:p w:rsidR="0043603D" w:rsidRPr="007A3AC4" w:rsidRDefault="000E6852" w:rsidP="007A3AC4">
      <w:pPr>
        <w:jc w:val="both"/>
        <w:rPr>
          <w:rFonts w:asciiTheme="majorHAnsi" w:hAnsiTheme="majorHAnsi"/>
        </w:rPr>
      </w:pPr>
      <w:r w:rsidRPr="007A3AC4">
        <w:rPr>
          <w:rFonts w:asciiTheme="majorHAnsi" w:hAnsiTheme="majorHAnsi"/>
        </w:rPr>
        <w:t>Programové prohlášení</w:t>
      </w:r>
      <w:r w:rsidR="0048422A" w:rsidRPr="007A3AC4">
        <w:rPr>
          <w:rFonts w:asciiTheme="majorHAnsi" w:hAnsiTheme="majorHAnsi"/>
        </w:rPr>
        <w:t xml:space="preserve"> slibuje vytvořit dopravní koncepci města odpovídající 21. století, tedy především dokončení městského okruhu a návazných důležitých dopravních staveb včetně zahájení výstavby metra D a urychlené renovace pražských mostů. Program také </w:t>
      </w:r>
      <w:r w:rsidR="003F4FC8" w:rsidRPr="007A3AC4">
        <w:rPr>
          <w:rFonts w:asciiTheme="majorHAnsi" w:hAnsiTheme="majorHAnsi"/>
        </w:rPr>
        <w:t>počítá s výrazným</w:t>
      </w:r>
      <w:r w:rsidR="0048422A" w:rsidRPr="007A3AC4">
        <w:rPr>
          <w:rFonts w:asciiTheme="majorHAnsi" w:hAnsiTheme="majorHAnsi"/>
        </w:rPr>
        <w:t xml:space="preserve"> zrychlení</w:t>
      </w:r>
      <w:r w:rsidR="003F4FC8" w:rsidRPr="007A3AC4">
        <w:rPr>
          <w:rFonts w:asciiTheme="majorHAnsi" w:hAnsiTheme="majorHAnsi"/>
        </w:rPr>
        <w:t>m</w:t>
      </w:r>
      <w:r w:rsidR="0048422A" w:rsidRPr="007A3AC4">
        <w:rPr>
          <w:rFonts w:asciiTheme="majorHAnsi" w:hAnsiTheme="majorHAnsi"/>
        </w:rPr>
        <w:t xml:space="preserve"> byrokracie a mašinérie povolování staveb a co nejrychlejší projednání Metropolitního plánu, který je nutnou podmínkou dalšího rozvoje města. Velký prostor dostala i problematika dostupného bydlení.</w:t>
      </w:r>
    </w:p>
    <w:p w:rsidR="0043603D" w:rsidRPr="007A3AC4" w:rsidRDefault="0043603D" w:rsidP="007A3AC4">
      <w:pPr>
        <w:jc w:val="both"/>
        <w:rPr>
          <w:rFonts w:asciiTheme="majorHAnsi" w:hAnsiTheme="majorHAnsi"/>
        </w:rPr>
      </w:pPr>
    </w:p>
    <w:p w:rsidR="0043603D" w:rsidRPr="007A3AC4" w:rsidRDefault="0048422A" w:rsidP="007A3AC4">
      <w:pPr>
        <w:jc w:val="both"/>
        <w:rPr>
          <w:rFonts w:asciiTheme="majorHAnsi" w:hAnsiTheme="majorHAnsi"/>
        </w:rPr>
      </w:pPr>
      <w:bookmarkStart w:id="1" w:name="_gjdgxs" w:colFirst="0" w:colLast="0"/>
      <w:bookmarkEnd w:id="1"/>
      <w:r w:rsidRPr="007A3AC4">
        <w:rPr>
          <w:rFonts w:asciiTheme="majorHAnsi" w:hAnsiTheme="majorHAnsi"/>
          <w:i/>
        </w:rPr>
        <w:t xml:space="preserve">„Chceme podpořit výstavbu nových bytů ve všech možných formách. Od čistě developerských projektů přes bytová družstva až po sociální městské byty. S tím samozřejmě souvisí vytipování vhodných pozemků pro bytovou výstavbu a řada dalších věcí, které jsme připraveni urychleně řešit,“ </w:t>
      </w:r>
      <w:r w:rsidRPr="007A3AC4">
        <w:rPr>
          <w:rFonts w:asciiTheme="majorHAnsi" w:hAnsiTheme="majorHAnsi"/>
        </w:rPr>
        <w:t>dodává lídr Spojených sil pro Prahu JUDr. Jiří Pospíšil (TOP09).</w:t>
      </w:r>
    </w:p>
    <w:p w:rsidR="0043603D" w:rsidRPr="007A3AC4" w:rsidRDefault="0043603D" w:rsidP="007A3AC4">
      <w:pPr>
        <w:jc w:val="both"/>
        <w:rPr>
          <w:rFonts w:asciiTheme="majorHAnsi" w:hAnsiTheme="majorHAnsi"/>
        </w:rPr>
      </w:pPr>
    </w:p>
    <w:p w:rsidR="0043603D" w:rsidRPr="007A3AC4" w:rsidRDefault="000E6852" w:rsidP="007A3AC4">
      <w:pPr>
        <w:jc w:val="both"/>
        <w:rPr>
          <w:rFonts w:asciiTheme="majorHAnsi" w:hAnsiTheme="majorHAnsi"/>
        </w:rPr>
      </w:pPr>
      <w:r w:rsidRPr="007A3AC4">
        <w:rPr>
          <w:rFonts w:asciiTheme="majorHAnsi" w:hAnsiTheme="majorHAnsi"/>
        </w:rPr>
        <w:t>Program nové koalice</w:t>
      </w:r>
      <w:r w:rsidR="0048422A" w:rsidRPr="007A3AC4">
        <w:rPr>
          <w:rFonts w:asciiTheme="majorHAnsi" w:hAnsiTheme="majorHAnsi"/>
        </w:rPr>
        <w:t xml:space="preserve"> </w:t>
      </w:r>
      <w:r w:rsidRPr="007A3AC4">
        <w:rPr>
          <w:rFonts w:asciiTheme="majorHAnsi" w:hAnsiTheme="majorHAnsi"/>
        </w:rPr>
        <w:t xml:space="preserve">zahrnuje všechny další oblasti fungování Prahy od životního prostředí po </w:t>
      </w:r>
      <w:r w:rsidR="0048422A" w:rsidRPr="007A3AC4">
        <w:rPr>
          <w:rFonts w:asciiTheme="majorHAnsi" w:hAnsiTheme="majorHAnsi"/>
        </w:rPr>
        <w:t xml:space="preserve">kulturu, kde slibuje vytvořit nový transparentní systém pro přidělování grantů a dotací. Silné zastoupení má </w:t>
      </w:r>
      <w:r w:rsidRPr="007A3AC4">
        <w:rPr>
          <w:rFonts w:asciiTheme="majorHAnsi" w:hAnsiTheme="majorHAnsi"/>
        </w:rPr>
        <w:t>i sociální politika a školství, kde vznikající koalice plánuje zvýšit platy učitelům a dalším zaměstnancům škol.</w:t>
      </w:r>
    </w:p>
    <w:p w:rsidR="0043603D" w:rsidRPr="007A3AC4" w:rsidRDefault="0043603D" w:rsidP="007A3AC4">
      <w:pPr>
        <w:jc w:val="both"/>
        <w:rPr>
          <w:rFonts w:asciiTheme="majorHAnsi" w:hAnsiTheme="majorHAnsi"/>
        </w:rPr>
      </w:pPr>
    </w:p>
    <w:p w:rsidR="000E6852" w:rsidRPr="007A3AC4" w:rsidRDefault="0031259F" w:rsidP="007A3AC4">
      <w:pPr>
        <w:jc w:val="both"/>
        <w:rPr>
          <w:rFonts w:asciiTheme="majorHAnsi" w:hAnsiTheme="majorHAnsi"/>
        </w:rPr>
      </w:pPr>
      <w:r w:rsidRPr="007A3AC4">
        <w:rPr>
          <w:rFonts w:asciiTheme="majorHAnsi" w:hAnsiTheme="majorHAnsi"/>
        </w:rPr>
        <w:t xml:space="preserve">Prioritou bude také transparentní a Pražanům přístupné hospodaření města. Například </w:t>
      </w:r>
      <w:r w:rsidR="000E6852" w:rsidRPr="007A3AC4">
        <w:rPr>
          <w:rFonts w:asciiTheme="majorHAnsi" w:hAnsiTheme="majorHAnsi"/>
        </w:rPr>
        <w:t xml:space="preserve">městským rozpočtem by mělo být možné se na internetu „proklikat“ až na úroveň jednotlivých faktur. </w:t>
      </w:r>
    </w:p>
    <w:p w:rsidR="000E6852" w:rsidRPr="007A3AC4" w:rsidRDefault="000E6852" w:rsidP="007A3AC4">
      <w:pPr>
        <w:jc w:val="both"/>
        <w:rPr>
          <w:rFonts w:asciiTheme="majorHAnsi" w:hAnsiTheme="majorHAnsi"/>
        </w:rPr>
      </w:pPr>
    </w:p>
    <w:p w:rsidR="007A3AC4" w:rsidRPr="007A3AC4" w:rsidRDefault="007A3AC4">
      <w:pPr>
        <w:rPr>
          <w:rFonts w:asciiTheme="majorHAnsi" w:hAnsiTheme="majorHAnsi"/>
        </w:rPr>
      </w:pPr>
      <w:r w:rsidRPr="007A3AC4">
        <w:rPr>
          <w:rFonts w:asciiTheme="majorHAnsi" w:hAnsiTheme="majorHAnsi"/>
        </w:rPr>
        <w:br w:type="page"/>
      </w:r>
    </w:p>
    <w:p w:rsidR="0043603D" w:rsidRPr="007A3AC4" w:rsidRDefault="0048422A" w:rsidP="007A3AC4">
      <w:pPr>
        <w:rPr>
          <w:rFonts w:asciiTheme="majorHAnsi" w:hAnsiTheme="majorHAnsi"/>
          <w:b/>
          <w:color w:val="7F7F7F" w:themeColor="text1" w:themeTint="80"/>
          <w:sz w:val="28"/>
          <w:szCs w:val="28"/>
        </w:rPr>
      </w:pPr>
      <w:r w:rsidRPr="007A3AC4">
        <w:rPr>
          <w:rFonts w:asciiTheme="majorHAnsi" w:hAnsiTheme="majorHAnsi"/>
          <w:b/>
          <w:color w:val="7F7F7F" w:themeColor="text1" w:themeTint="80"/>
          <w:sz w:val="28"/>
          <w:szCs w:val="28"/>
        </w:rPr>
        <w:lastRenderedPageBreak/>
        <w:t>P</w:t>
      </w:r>
      <w:r w:rsidR="007A3AC4" w:rsidRPr="007A3AC4">
        <w:rPr>
          <w:rFonts w:asciiTheme="majorHAnsi" w:hAnsiTheme="majorHAnsi"/>
          <w:b/>
          <w:color w:val="7F7F7F" w:themeColor="text1" w:themeTint="80"/>
          <w:sz w:val="28"/>
          <w:szCs w:val="28"/>
        </w:rPr>
        <w:t>ŘÍLOHY TISKOVÉ ZPRÁVY</w:t>
      </w:r>
    </w:p>
    <w:p w:rsidR="0031259F" w:rsidRPr="007A3AC4" w:rsidRDefault="0031259F" w:rsidP="007A3AC4">
      <w:pPr>
        <w:jc w:val="both"/>
        <w:rPr>
          <w:rFonts w:asciiTheme="majorHAnsi" w:hAnsiTheme="majorHAnsi"/>
        </w:rPr>
      </w:pPr>
    </w:p>
    <w:p w:rsidR="0043603D" w:rsidRPr="004A16AC" w:rsidRDefault="0048422A" w:rsidP="004A16AC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4A16AC">
        <w:rPr>
          <w:rFonts w:asciiTheme="majorHAnsi" w:hAnsiTheme="majorHAnsi"/>
        </w:rPr>
        <w:t>Programové prohlášení R</w:t>
      </w:r>
      <w:r w:rsidR="0031259F" w:rsidRPr="004A16AC">
        <w:rPr>
          <w:rFonts w:asciiTheme="majorHAnsi" w:hAnsiTheme="majorHAnsi"/>
        </w:rPr>
        <w:t>ad</w:t>
      </w:r>
      <w:bookmarkStart w:id="2" w:name="_GoBack"/>
      <w:bookmarkEnd w:id="2"/>
      <w:r w:rsidR="0031259F" w:rsidRPr="004A16AC">
        <w:rPr>
          <w:rFonts w:asciiTheme="majorHAnsi" w:hAnsiTheme="majorHAnsi"/>
        </w:rPr>
        <w:t>y hl. m. Prahy pro rok 2018–</w:t>
      </w:r>
      <w:r w:rsidRPr="004A16AC">
        <w:rPr>
          <w:rFonts w:asciiTheme="majorHAnsi" w:hAnsiTheme="majorHAnsi"/>
        </w:rPr>
        <w:t>2022</w:t>
      </w:r>
    </w:p>
    <w:p w:rsidR="0043603D" w:rsidRPr="004A16AC" w:rsidRDefault="0031259F" w:rsidP="004A16AC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4A16AC">
        <w:rPr>
          <w:rFonts w:asciiTheme="majorHAnsi" w:hAnsiTheme="majorHAnsi"/>
        </w:rPr>
        <w:t>Představení jednotlivých členů Rady</w:t>
      </w:r>
    </w:p>
    <w:p w:rsidR="004A16AC" w:rsidRPr="004A16AC" w:rsidRDefault="0048422A" w:rsidP="004A16AC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4A16AC">
        <w:rPr>
          <w:rFonts w:asciiTheme="majorHAnsi" w:hAnsiTheme="majorHAnsi"/>
        </w:rPr>
        <w:t>Tabulka s</w:t>
      </w:r>
      <w:r w:rsidR="004A16AC" w:rsidRPr="004A16AC">
        <w:rPr>
          <w:rFonts w:asciiTheme="majorHAnsi" w:hAnsiTheme="majorHAnsi"/>
        </w:rPr>
        <w:t> </w:t>
      </w:r>
      <w:r w:rsidRPr="004A16AC">
        <w:rPr>
          <w:rFonts w:asciiTheme="majorHAnsi" w:hAnsiTheme="majorHAnsi"/>
        </w:rPr>
        <w:t>kontakty</w:t>
      </w:r>
    </w:p>
    <w:p w:rsidR="004A16AC" w:rsidRDefault="004A16AC" w:rsidP="007A3AC4">
      <w:pPr>
        <w:jc w:val="both"/>
        <w:rPr>
          <w:rFonts w:asciiTheme="majorHAnsi" w:hAnsiTheme="majorHAnsi"/>
        </w:rPr>
      </w:pPr>
    </w:p>
    <w:p w:rsidR="0043603D" w:rsidRPr="007A3AC4" w:rsidRDefault="004A16AC" w:rsidP="007A3AC4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Fotografie radních ke stažení: </w:t>
      </w:r>
      <w:hyperlink r:id="rId7" w:history="1">
        <w:r w:rsidR="00EC646E" w:rsidRPr="00EC646E">
          <w:rPr>
            <w:rStyle w:val="Hyperlink"/>
            <w:rFonts w:asciiTheme="majorHAnsi" w:hAnsiTheme="majorHAnsi"/>
          </w:rPr>
          <w:t>https://www.praha</w:t>
        </w:r>
        <w:r w:rsidR="00EC646E" w:rsidRPr="00EC646E">
          <w:rPr>
            <w:rStyle w:val="Hyperlink"/>
            <w:rFonts w:asciiTheme="majorHAnsi" w:hAnsiTheme="majorHAnsi"/>
          </w:rPr>
          <w:t>s</w:t>
        </w:r>
        <w:r w:rsidR="00EC646E" w:rsidRPr="00EC646E">
          <w:rPr>
            <w:rStyle w:val="Hyperlink"/>
            <w:rFonts w:asciiTheme="majorHAnsi" w:hAnsiTheme="majorHAnsi"/>
          </w:rPr>
          <w:t>obe.cz/press/fotky_ra</w:t>
        </w:r>
        <w:r w:rsidR="00EC646E" w:rsidRPr="00EC646E">
          <w:rPr>
            <w:rStyle w:val="Hyperlink"/>
            <w:rFonts w:asciiTheme="majorHAnsi" w:hAnsiTheme="majorHAnsi"/>
          </w:rPr>
          <w:t>d</w:t>
        </w:r>
        <w:r w:rsidR="00EC646E" w:rsidRPr="00EC646E">
          <w:rPr>
            <w:rStyle w:val="Hyperlink"/>
            <w:rFonts w:asciiTheme="majorHAnsi" w:hAnsiTheme="majorHAnsi"/>
          </w:rPr>
          <w:t>nich_HMP.zip</w:t>
        </w:r>
      </w:hyperlink>
      <w:r w:rsidR="0048422A" w:rsidRPr="007A3AC4">
        <w:rPr>
          <w:rFonts w:asciiTheme="majorHAnsi" w:hAnsiTheme="majorHAnsi"/>
        </w:rPr>
        <w:br w:type="page"/>
      </w:r>
    </w:p>
    <w:p w:rsidR="0043603D" w:rsidRPr="007A3AC4" w:rsidRDefault="007A3AC4">
      <w:pPr>
        <w:spacing w:line="276" w:lineRule="auto"/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  <w:r w:rsidRPr="007A3AC4">
        <w:rPr>
          <w:rFonts w:asciiTheme="majorHAnsi" w:hAnsiTheme="majorHAnsi"/>
          <w:noProof/>
        </w:rPr>
        <w:lastRenderedPageBreak/>
        <w:drawing>
          <wp:anchor distT="114300" distB="114300" distL="114300" distR="114300" simplePos="0" relativeHeight="251654656" behindDoc="0" locked="0" layoutInCell="1" hidden="0" allowOverlap="1">
            <wp:simplePos x="0" y="0"/>
            <wp:positionH relativeFrom="margin">
              <wp:posOffset>3743325</wp:posOffset>
            </wp:positionH>
            <wp:positionV relativeFrom="paragraph">
              <wp:posOffset>57150</wp:posOffset>
            </wp:positionV>
            <wp:extent cx="1952625" cy="1952625"/>
            <wp:effectExtent l="0" t="0" r="0" b="0"/>
            <wp:wrapSquare wrapText="bothSides" distT="114300" distB="11430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8422A" w:rsidRPr="007A3AC4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MUDr.</w:t>
      </w:r>
      <w:r w:rsidR="0048422A" w:rsidRPr="007A3AC4">
        <w:rPr>
          <w:rFonts w:asciiTheme="majorHAnsi" w:eastAsia="Arial" w:hAnsiTheme="majorHAnsi" w:cs="Arial"/>
          <w:b/>
          <w:color w:val="0A0A0A"/>
          <w:sz w:val="22"/>
          <w:szCs w:val="22"/>
          <w:highlight w:val="white"/>
        </w:rPr>
        <w:t xml:space="preserve"> </w:t>
      </w:r>
      <w:hyperlink r:id="rId9">
        <w:r w:rsidR="0048422A" w:rsidRPr="007A3AC4">
          <w:rPr>
            <w:rFonts w:asciiTheme="majorHAnsi" w:eastAsia="Arial" w:hAnsiTheme="majorHAnsi" w:cs="Arial"/>
            <w:b/>
            <w:color w:val="1155CC"/>
            <w:sz w:val="22"/>
            <w:szCs w:val="22"/>
            <w:highlight w:val="white"/>
            <w:u w:val="single"/>
          </w:rPr>
          <w:t>Zdeněk Hřib</w:t>
        </w:r>
      </w:hyperlink>
      <w:r w:rsidR="0048422A" w:rsidRPr="007A3AC4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je manažer a informatik. Pochází z rodiny architektů. Jeho otec projektoval rekonstrukci České národní banky v Praze. Sám se rozhodl pro lékařskou dráhu a po dokončení studia na lékařské fakultě v Praze se věnoval vědeckému výzkumu kvality a</w:t>
      </w:r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efektivity veřejných služeb. O </w:t>
      </w:r>
      <w:r w:rsidR="0048422A" w:rsidRPr="007A3AC4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osudu naprosté většiny pacientů totiž nerozhoduje dostupnost nejmodernějších přístrojů. Je to celková atmosféra procesu léčení, složená z lidí, techniky, prostředí a okolí, které jim dá sílu k uzdravení. Tyto poznatky teď přináší i do politiky. V komunální sféře se např. spojil s d</w:t>
      </w:r>
      <w:r w:rsidRPr="007A3AC4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alšími stranami, aby společně za</w:t>
      </w:r>
      <w:r w:rsidR="0048422A" w:rsidRPr="007A3AC4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chránili Nemocnice Na Františku. Mimoto se podílel na řízení VZP, která hospodaří s rozpočtem 180 miliard ročně, o 100 miliard ročně </w:t>
      </w:r>
      <w:r w:rsidR="0053135D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vyšším</w:t>
      </w:r>
      <w:r w:rsidR="0048422A" w:rsidRPr="007A3AC4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než Praha. </w:t>
      </w:r>
    </w:p>
    <w:p w:rsidR="0043603D" w:rsidRPr="007A3AC4" w:rsidRDefault="0048422A">
      <w:pPr>
        <w:spacing w:line="276" w:lineRule="auto"/>
        <w:jc w:val="right"/>
        <w:rPr>
          <w:rFonts w:asciiTheme="majorHAnsi" w:eastAsia="Arial" w:hAnsiTheme="majorHAnsi" w:cs="Arial"/>
          <w:color w:val="0A0A0A"/>
          <w:highlight w:val="white"/>
        </w:rPr>
      </w:pPr>
      <w:r w:rsidRPr="007A3AC4">
        <w:rPr>
          <w:rFonts w:asciiTheme="majorHAnsi" w:hAnsiTheme="majorHAnsi"/>
          <w:noProof/>
        </w:rPr>
        <w:drawing>
          <wp:anchor distT="114300" distB="114300" distL="114300" distR="114300" simplePos="0" relativeHeight="251657728" behindDoc="0" locked="0" layoutInCell="1" hidden="0" allowOverlap="1">
            <wp:simplePos x="0" y="0"/>
            <wp:positionH relativeFrom="margin">
              <wp:posOffset>3752850</wp:posOffset>
            </wp:positionH>
            <wp:positionV relativeFrom="paragraph">
              <wp:posOffset>228600</wp:posOffset>
            </wp:positionV>
            <wp:extent cx="1895475" cy="1895475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92A" w:rsidRPr="00C3592A" w:rsidRDefault="004D0178" w:rsidP="00C3592A">
      <w:pPr>
        <w:pStyle w:val="NormalWeb"/>
        <w:spacing w:before="0" w:beforeAutospacing="0" w:after="0" w:afterAutospacing="0"/>
        <w:rPr>
          <w:rFonts w:asciiTheme="majorHAnsi" w:eastAsia="Arial" w:hAnsiTheme="majorHAnsi" w:cs="Arial"/>
          <w:sz w:val="22"/>
          <w:szCs w:val="22"/>
        </w:rPr>
      </w:pPr>
      <w:hyperlink r:id="rId11" w:history="1">
        <w:r w:rsidR="00C3592A" w:rsidRPr="00C3592A">
          <w:rPr>
            <w:rFonts w:asciiTheme="majorHAnsi" w:eastAsia="Arial" w:hAnsiTheme="majorHAnsi"/>
          </w:rPr>
          <w:t>Adam Zábranský</w:t>
        </w:r>
      </w:hyperlink>
      <w:r w:rsidR="00C3592A" w:rsidRPr="00C3592A">
        <w:rPr>
          <w:rFonts w:asciiTheme="majorHAnsi" w:eastAsia="Arial" w:hAnsiTheme="majorHAnsi" w:cs="Arial"/>
          <w:sz w:val="22"/>
          <w:szCs w:val="22"/>
        </w:rPr>
        <w:t xml:space="preserve"> je od roku 2014 zastupitel hl. m. Prahy. Studuje Právnickou fakultu Univerzity Karlovy a ve své diplomové práci navrhuje legislativní úpravy sdílené ekonomiky, například služeb </w:t>
      </w:r>
      <w:proofErr w:type="spellStart"/>
      <w:r w:rsidR="00C3592A" w:rsidRPr="00C3592A">
        <w:rPr>
          <w:rFonts w:asciiTheme="majorHAnsi" w:eastAsia="Arial" w:hAnsiTheme="majorHAnsi" w:cs="Arial"/>
          <w:sz w:val="22"/>
          <w:szCs w:val="22"/>
        </w:rPr>
        <w:t>Airbnb</w:t>
      </w:r>
      <w:proofErr w:type="spellEnd"/>
      <w:r w:rsidR="00C3592A" w:rsidRPr="00C3592A">
        <w:rPr>
          <w:rFonts w:asciiTheme="majorHAnsi" w:eastAsia="Arial" w:hAnsiTheme="majorHAnsi" w:cs="Arial"/>
          <w:sz w:val="22"/>
          <w:szCs w:val="22"/>
        </w:rPr>
        <w:t xml:space="preserve"> a Uber. Od čtrnácti let přispívá na českou Wikipedii a získal za své články několik ocenění. Jako zastupitel se věnoval řadě pražských kauz, mimo jiné např. nákupům předraženého luxusního nábytku na radnici, odměnám vedení </w:t>
      </w:r>
      <w:proofErr w:type="spellStart"/>
      <w:r w:rsidR="00C3592A" w:rsidRPr="00C3592A">
        <w:rPr>
          <w:rFonts w:asciiTheme="majorHAnsi" w:eastAsia="Arial" w:hAnsiTheme="majorHAnsi" w:cs="Arial"/>
          <w:sz w:val="22"/>
          <w:szCs w:val="22"/>
        </w:rPr>
        <w:t>dceřinných</w:t>
      </w:r>
      <w:proofErr w:type="spellEnd"/>
      <w:r w:rsidR="00C3592A" w:rsidRPr="00C3592A">
        <w:rPr>
          <w:rFonts w:asciiTheme="majorHAnsi" w:eastAsia="Arial" w:hAnsiTheme="majorHAnsi" w:cs="Arial"/>
          <w:sz w:val="22"/>
          <w:szCs w:val="22"/>
        </w:rPr>
        <w:t xml:space="preserve"> firem městských společností nebo odměnám Radmily </w:t>
      </w:r>
      <w:proofErr w:type="spellStart"/>
      <w:r w:rsidR="00C3592A" w:rsidRPr="00C3592A">
        <w:rPr>
          <w:rFonts w:asciiTheme="majorHAnsi" w:eastAsia="Arial" w:hAnsiTheme="majorHAnsi" w:cs="Arial"/>
          <w:sz w:val="22"/>
          <w:szCs w:val="22"/>
        </w:rPr>
        <w:t>Kleslové</w:t>
      </w:r>
      <w:proofErr w:type="spellEnd"/>
      <w:r w:rsidR="00C3592A" w:rsidRPr="00C3592A">
        <w:rPr>
          <w:rFonts w:asciiTheme="majorHAnsi" w:eastAsia="Arial" w:hAnsiTheme="majorHAnsi" w:cs="Arial"/>
          <w:sz w:val="22"/>
          <w:szCs w:val="22"/>
        </w:rPr>
        <w:t xml:space="preserve"> v Českých drahách. Vyhrál několik soudních sporů s městskými firmami o poskytování informací, a to i na úrovni Ústavního soudu. Rozkryl klientelistickou síť v městských </w:t>
      </w:r>
      <w:proofErr w:type="spellStart"/>
      <w:r w:rsidR="00C3592A" w:rsidRPr="00C3592A">
        <w:rPr>
          <w:rFonts w:asciiTheme="majorHAnsi" w:eastAsia="Arial" w:hAnsiTheme="majorHAnsi" w:cs="Arial"/>
          <w:sz w:val="22"/>
          <w:szCs w:val="22"/>
        </w:rPr>
        <w:t>firmátch</w:t>
      </w:r>
      <w:proofErr w:type="spellEnd"/>
      <w:r w:rsidR="00C3592A" w:rsidRPr="00C3592A">
        <w:rPr>
          <w:rFonts w:asciiTheme="majorHAnsi" w:eastAsia="Arial" w:hAnsiTheme="majorHAnsi" w:cs="Arial"/>
          <w:sz w:val="22"/>
          <w:szCs w:val="22"/>
        </w:rPr>
        <w:t xml:space="preserve"> a zjistil, že v městských bytech pro lidi v nouzi bydlí i soudci a žalobci. Nyní chce jako radní proti těmto praktikám bojovat a udělat z Prahy nejtransparentnější město v České republice s vyřešenou bytovou krizí.</w:t>
      </w:r>
    </w:p>
    <w:p w:rsidR="0043603D" w:rsidRPr="00C3592A" w:rsidRDefault="0048422A">
      <w:pPr>
        <w:spacing w:line="276" w:lineRule="auto"/>
        <w:rPr>
          <w:rFonts w:asciiTheme="majorHAnsi" w:eastAsia="Arial" w:hAnsiTheme="majorHAnsi" w:cs="Arial"/>
          <w:sz w:val="22"/>
          <w:szCs w:val="22"/>
        </w:rPr>
      </w:pPr>
      <w:r w:rsidRPr="00C3592A">
        <w:rPr>
          <w:rFonts w:asciiTheme="majorHAnsi" w:eastAsia="Arial" w:hAnsiTheme="majorHAnsi" w:cs="Arial"/>
          <w:noProof/>
          <w:sz w:val="22"/>
          <w:szCs w:val="22"/>
        </w:rPr>
        <w:drawing>
          <wp:anchor distT="114300" distB="114300" distL="114300" distR="114300" simplePos="0" relativeHeight="251656704" behindDoc="0" locked="0" layoutInCell="1" hidden="0" allowOverlap="1">
            <wp:simplePos x="0" y="0"/>
            <wp:positionH relativeFrom="margin">
              <wp:posOffset>3752850</wp:posOffset>
            </wp:positionH>
            <wp:positionV relativeFrom="paragraph">
              <wp:posOffset>161925</wp:posOffset>
            </wp:positionV>
            <wp:extent cx="1952625" cy="1952625"/>
            <wp:effectExtent l="0" t="0" r="0" b="0"/>
            <wp:wrapSquare wrapText="bothSides" distT="114300" distB="114300" distL="114300" distR="11430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AC4" w:rsidRDefault="00C3592A" w:rsidP="00120EAA">
      <w:pPr>
        <w:spacing w:line="276" w:lineRule="auto"/>
        <w:rPr>
          <w:rFonts w:asciiTheme="majorHAnsi" w:eastAsia="Arial" w:hAnsiTheme="majorHAnsi" w:cs="Arial"/>
          <w:sz w:val="22"/>
          <w:szCs w:val="22"/>
        </w:rPr>
      </w:pPr>
      <w:r w:rsidRPr="00C3592A">
        <w:rPr>
          <w:rFonts w:asciiTheme="majorHAnsi" w:eastAsia="Arial" w:hAnsiTheme="majorHAnsi" w:cs="Arial"/>
          <w:sz w:val="22"/>
          <w:szCs w:val="22"/>
        </w:rPr>
        <w:t xml:space="preserve">PhDr. Mgr. </w:t>
      </w:r>
      <w:hyperlink r:id="rId13" w:history="1">
        <w:r w:rsidRPr="00C3592A">
          <w:rPr>
            <w:rFonts w:asciiTheme="majorHAnsi" w:eastAsia="Arial" w:hAnsiTheme="majorHAnsi"/>
          </w:rPr>
          <w:t>Vít Šimral</w:t>
        </w:r>
      </w:hyperlink>
      <w:r w:rsidRPr="00C3592A">
        <w:rPr>
          <w:rFonts w:asciiTheme="majorHAnsi" w:eastAsia="Arial" w:hAnsiTheme="majorHAnsi" w:cs="Arial"/>
          <w:sz w:val="22"/>
          <w:szCs w:val="22"/>
        </w:rPr>
        <w:t xml:space="preserve">, LL.B. (Hons), Ph.D. je </w:t>
      </w:r>
      <w:proofErr w:type="spellStart"/>
      <w:r w:rsidRPr="00C3592A">
        <w:rPr>
          <w:rFonts w:asciiTheme="majorHAnsi" w:eastAsia="Arial" w:hAnsiTheme="majorHAnsi" w:cs="Arial"/>
          <w:sz w:val="22"/>
          <w:szCs w:val="22"/>
        </w:rPr>
        <w:t>postdoktorand</w:t>
      </w:r>
      <w:proofErr w:type="spellEnd"/>
      <w:r w:rsidRPr="00C3592A">
        <w:rPr>
          <w:rFonts w:asciiTheme="majorHAnsi" w:eastAsia="Arial" w:hAnsiTheme="majorHAnsi" w:cs="Arial"/>
          <w:sz w:val="22"/>
          <w:szCs w:val="22"/>
        </w:rPr>
        <w:t xml:space="preserve"> na Ekonomické fakultě Technické univerzity v Liberci a na Filozofické fakultě Univerzity Hradec Králové a jednatel společnosti provozující management </w:t>
      </w:r>
      <w:proofErr w:type="spellStart"/>
      <w:r w:rsidRPr="00C3592A">
        <w:rPr>
          <w:rFonts w:asciiTheme="majorHAnsi" w:eastAsia="Arial" w:hAnsiTheme="majorHAnsi" w:cs="Arial"/>
          <w:sz w:val="22"/>
          <w:szCs w:val="22"/>
        </w:rPr>
        <w:t>consulting</w:t>
      </w:r>
      <w:proofErr w:type="spellEnd"/>
      <w:r w:rsidRPr="00C3592A">
        <w:rPr>
          <w:rFonts w:asciiTheme="majorHAnsi" w:eastAsia="Arial" w:hAnsiTheme="majorHAnsi" w:cs="Arial"/>
          <w:sz w:val="22"/>
          <w:szCs w:val="22"/>
        </w:rPr>
        <w:t xml:space="preserve"> v regionu Střední Evropy. Vystudoval politologii, historii, právo, historickou sociologii a ekonometrii na univerzitách v Brně, Praze, </w:t>
      </w:r>
      <w:proofErr w:type="spellStart"/>
      <w:r w:rsidRPr="00C3592A">
        <w:rPr>
          <w:rFonts w:asciiTheme="majorHAnsi" w:eastAsia="Arial" w:hAnsiTheme="majorHAnsi" w:cs="Arial"/>
          <w:sz w:val="22"/>
          <w:szCs w:val="22"/>
        </w:rPr>
        <w:t>Leicesteru</w:t>
      </w:r>
      <w:proofErr w:type="spellEnd"/>
      <w:r w:rsidRPr="00C3592A">
        <w:rPr>
          <w:rFonts w:asciiTheme="majorHAnsi" w:eastAsia="Arial" w:hAnsiTheme="majorHAnsi" w:cs="Arial"/>
          <w:sz w:val="22"/>
          <w:szCs w:val="22"/>
        </w:rPr>
        <w:t xml:space="preserve"> a v Lucce. Ve svém volném čase se věnuje běhu, skautingu a divadlu. Hlavní konkurenční výhodu moderních škol vidí především v alternativních metodách výuky a jako radní pro vzdělávání se mj. zasadí, aby se každý student domluvil alespoň jedním světovým jazykem. Tomu pomůže i dohoda nové koalice, která počítá s navýšením příspěvku pražským školám až do výše 1,5 miliardy korun.</w:t>
      </w:r>
      <w:r w:rsidR="007A3AC4">
        <w:rPr>
          <w:rFonts w:asciiTheme="majorHAnsi" w:eastAsia="Arial" w:hAnsiTheme="majorHAnsi" w:cs="Arial"/>
          <w:sz w:val="22"/>
          <w:szCs w:val="22"/>
        </w:rPr>
        <w:br w:type="page"/>
      </w:r>
    </w:p>
    <w:p w:rsidR="00120EAA" w:rsidRDefault="00120EAA">
      <w:pPr>
        <w:spacing w:line="276" w:lineRule="auto"/>
        <w:rPr>
          <w:rFonts w:asciiTheme="majorHAnsi" w:eastAsia="Arial" w:hAnsiTheme="majorHAnsi" w:cs="Arial"/>
          <w:color w:val="0A0A0A"/>
          <w:sz w:val="22"/>
          <w:szCs w:val="22"/>
        </w:rPr>
      </w:pPr>
      <w:r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-65405</wp:posOffset>
            </wp:positionV>
            <wp:extent cx="1907540" cy="190754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lena_Johnova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5" t="17538" r="31999" b="49206"/>
                    <a:stretch/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EA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Mgr. </w:t>
      </w:r>
      <w:hyperlink r:id="rId15" w:anchor="milena-johnova" w:history="1">
        <w:r w:rsidRPr="00494EA7">
          <w:rPr>
            <w:rStyle w:val="Hyperlink"/>
            <w:rFonts w:asciiTheme="majorHAnsi" w:eastAsia="Arial" w:hAnsiTheme="majorHAnsi" w:cs="Arial"/>
            <w:sz w:val="22"/>
            <w:szCs w:val="22"/>
            <w:highlight w:val="white"/>
          </w:rPr>
          <w:t>Milena Johnová</w:t>
        </w:r>
      </w:hyperlink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</w:t>
      </w:r>
      <w:r w:rsidRPr="00120EAA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vystudovala Přírodovědeckou fakultu UK Praha. Působila v řadě organizací věnujících se sociálním službám </w:t>
      </w:r>
      <w:r w:rsidR="00494EA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a </w:t>
      </w:r>
      <w:r w:rsidRPr="00120EAA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lidem se zdravotním postižením</w:t>
      </w:r>
      <w:r w:rsidR="00494EA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. T</w:t>
      </w:r>
      <w:r w:rsidRPr="00120EAA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ři takové organizace spoluzakládala a vedla. </w:t>
      </w:r>
      <w:r w:rsidR="00494EA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Několik let byla členkou správní rady Nadace O2. </w:t>
      </w:r>
      <w:r w:rsidRPr="00120EAA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V letech 2000-</w:t>
      </w:r>
      <w:r w:rsidR="00494EA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2003 </w:t>
      </w:r>
      <w:r w:rsidRPr="00120EAA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měla na Ministerstvu práce a sociálních věcí na starost přípravu systému kontroly kvality sociálních služeb. Externě vyučuje na Evangelické teologické fakultě UK. </w:t>
      </w:r>
      <w:r w:rsidR="00494EA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Své zkušenosti z 25 let, během nichž na různých pozicích organizovala pomoc potřebným, chce nyní zúročit v práci pro Pražany, kteří potřebují podanou ruku od svého města. </w:t>
      </w:r>
    </w:p>
    <w:p w:rsidR="00494EA7" w:rsidRDefault="00494EA7">
      <w:pPr>
        <w:spacing w:line="276" w:lineRule="auto"/>
        <w:rPr>
          <w:rFonts w:asciiTheme="majorHAnsi" w:eastAsia="Arial" w:hAnsiTheme="majorHAnsi" w:cs="Arial"/>
          <w:color w:val="0A0A0A"/>
          <w:sz w:val="22"/>
          <w:szCs w:val="22"/>
        </w:rPr>
      </w:pPr>
    </w:p>
    <w:p w:rsidR="00494EA7" w:rsidRDefault="00494EA7">
      <w:pPr>
        <w:spacing w:line="276" w:lineRule="auto"/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  <w:r w:rsidRPr="00494EA7">
        <w:rPr>
          <w:rFonts w:asciiTheme="majorHAnsi" w:eastAsia="Arial" w:hAnsiTheme="majorHAnsi" w:cs="Arial"/>
          <w:noProof/>
          <w:color w:val="0A0A0A"/>
          <w:sz w:val="22"/>
          <w:szCs w:val="22"/>
          <w:highlight w:val="whit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5080</wp:posOffset>
            </wp:positionV>
            <wp:extent cx="1907540" cy="190754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am Scheinher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8" t="5613" r="31893" b="61182"/>
                    <a:stretch/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6B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Ph.D. </w:t>
      </w:r>
      <w:proofErr w:type="spellStart"/>
      <w:r w:rsidR="00AB16B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M.Sc</w:t>
      </w:r>
      <w:proofErr w:type="spellEnd"/>
      <w:r w:rsidR="00AB16B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Ing. </w:t>
      </w:r>
      <w:hyperlink r:id="rId17" w:history="1">
        <w:r w:rsidR="00AB16B7" w:rsidRPr="00D42179">
          <w:rPr>
            <w:rStyle w:val="Hyperlink"/>
            <w:rFonts w:asciiTheme="majorHAnsi" w:eastAsia="Arial" w:hAnsiTheme="majorHAnsi" w:cs="Arial"/>
            <w:sz w:val="22"/>
            <w:szCs w:val="22"/>
            <w:highlight w:val="white"/>
          </w:rPr>
          <w:t>Adam Scheinherr</w:t>
        </w:r>
      </w:hyperlink>
      <w:r w:rsidR="00AB16B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vystudoval strojní inženýrství a fyziku v ČR a ve Francii, kde také získal doktorát. 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Má </w:t>
      </w:r>
      <w:r w:rsidR="00AB16B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odborn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é</w:t>
      </w:r>
      <w:r w:rsidR="00AB16B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znalosti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,</w:t>
      </w:r>
      <w:r w:rsidR="00AB16B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které se týkají například statiky dopravních staveb, konstrukce vozidel nebo biomechaniky ve vztahu ke znečištění ovzduší dopravou. </w:t>
      </w:r>
      <w:r w:rsidR="0084499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Dosud</w:t>
      </w:r>
      <w:r w:rsidR="00AB16B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pracoval  </w:t>
      </w:r>
      <w:r w:rsidR="00AB16B7" w:rsidRPr="00494EA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v Ústavu jaderného výzkumu v Řeži u Prahy na projektu OSN</w:t>
      </w:r>
      <w:r w:rsidR="00D20D6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. Z</w:t>
      </w:r>
      <w:r w:rsidR="0084499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de v čele týmu </w:t>
      </w:r>
      <w:r w:rsidR="00D421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organizoval složitý proces nakládání s jaderným odpadem v řadě zemí světa, včetně rizikových oblastí. Dopravou v Praze se zabývá již několik let, vše začalo založením iniciativy </w:t>
      </w:r>
      <w:r w:rsidR="00D20D6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„</w:t>
      </w:r>
      <w:r w:rsidRPr="00494EA7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Libeňský most Nebourat, Nerozšiřovat</w:t>
      </w:r>
      <w:r w:rsidR="00D20D6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“</w:t>
      </w:r>
      <w:r w:rsidR="00D421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. 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V jeho osobě Praha konečně získává pro řízení dopravy vystudovaného odborníka</w:t>
      </w:r>
      <w:r w:rsidR="0084499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s manažerskými zkušenostmi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. </w:t>
      </w:r>
    </w:p>
    <w:p w:rsidR="004F4079" w:rsidRDefault="004F4079">
      <w:pPr>
        <w:spacing w:line="276" w:lineRule="auto"/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95885</wp:posOffset>
            </wp:positionV>
            <wp:extent cx="1907540" cy="190754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na-trestikova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688" r="22395" b="54687"/>
                    <a:stretch/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079" w:rsidRPr="00494EA7" w:rsidRDefault="00D20D69" w:rsidP="004F4079">
      <w:pPr>
        <w:spacing w:line="276" w:lineRule="auto"/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  <w:proofErr w:type="spellStart"/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MgA</w:t>
      </w:r>
      <w:proofErr w:type="spellEnd"/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. </w:t>
      </w:r>
      <w:hyperlink r:id="rId19" w:history="1">
        <w:r w:rsidR="004F4079" w:rsidRPr="004F4079">
          <w:rPr>
            <w:rStyle w:val="Hyperlink"/>
            <w:rFonts w:asciiTheme="majorHAnsi" w:eastAsia="Arial" w:hAnsiTheme="majorHAnsi" w:cs="Arial"/>
            <w:sz w:val="22"/>
            <w:szCs w:val="22"/>
            <w:highlight w:val="white"/>
          </w:rPr>
          <w:t>Hana Třeštíková</w:t>
        </w:r>
      </w:hyperlink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absolvovala studium produkce na Filmové a televizní fakultě A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MU v 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Praze. Od roku 2011 produkuje 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a režíruje 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filmy a pořady</w:t>
      </w:r>
      <w:r w:rsidR="0084499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.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V roce 2016 byla nominována na Českého lva za pořady Bratříček Karel a Zkáza krásou</w:t>
      </w:r>
      <w:r w:rsidR="0084499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. J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ejím zřejmě nejznámějším producentským počinem je dokument Šmejdi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. 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Uplynulé čtyři roky byla radní pro kulturu v Praze 7, j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e organizátorkou kulturních a sousedských akcí v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 této městské části, 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na Facebook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u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provozuje 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s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kupin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y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Co čteme a Letensk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á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part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a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.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Pochází z rodiny s kulturní tradicí </w:t>
      </w:r>
      <w:r w:rsidR="0084499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- 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j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ejí matkou je režisérka Helena Třeštíková</w:t>
      </w:r>
      <w:r w:rsid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, </w:t>
      </w:r>
      <w:r w:rsidR="004F4079" w:rsidRPr="004F407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otec Michael Třeštík je architekt, publicista a vydavatel.</w:t>
      </w:r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S kulturou v Praze a s Pražany si bezpochyby bude rozumět. </w:t>
      </w:r>
    </w:p>
    <w:p w:rsidR="00120EAA" w:rsidRDefault="00844998">
      <w:pPr>
        <w:spacing w:line="276" w:lineRule="auto"/>
        <w:rPr>
          <w:rFonts w:asciiTheme="majorHAnsi" w:eastAsia="Arial" w:hAnsiTheme="majorHAnsi" w:cs="Arial"/>
          <w:color w:val="0A0A0A"/>
          <w:sz w:val="22"/>
          <w:szCs w:val="22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144145</wp:posOffset>
            </wp:positionV>
            <wp:extent cx="1907540" cy="190754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vel Vyhnanek 2279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7" t="3779" r="25850" b="58497"/>
                    <a:stretch/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EAA" w:rsidRPr="00844998" w:rsidRDefault="00844998">
      <w:pPr>
        <w:spacing w:line="276" w:lineRule="auto"/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  <w:r w:rsidRPr="00D20D6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Mgr. </w:t>
      </w:r>
      <w:hyperlink r:id="rId21" w:anchor="pavel-vyhnánek" w:history="1">
        <w:r w:rsidRPr="00D20D69">
          <w:rPr>
            <w:rStyle w:val="Hyperlink"/>
            <w:rFonts w:asciiTheme="majorHAnsi" w:eastAsia="Arial" w:hAnsiTheme="majorHAnsi" w:cs="Arial"/>
            <w:sz w:val="22"/>
            <w:szCs w:val="22"/>
            <w:highlight w:val="white"/>
          </w:rPr>
          <w:t>Pavel Vyhnánek</w:t>
        </w:r>
      </w:hyperlink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</w:t>
      </w:r>
      <w:r w:rsidRPr="0084499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vystudoval ekonomii na univerzitě v </w:t>
      </w:r>
      <w:proofErr w:type="spellStart"/>
      <w:r w:rsidRPr="0084499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Bologni</w:t>
      </w:r>
      <w:proofErr w:type="spellEnd"/>
      <w:r w:rsidRPr="0084499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a v Norimberku. Po osmi letech strávených v zahraničí se vrátil do Č</w:t>
      </w:r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R</w:t>
      </w:r>
      <w:r w:rsidRPr="0084499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a pracoval v bankovnictví. Z pozice občana Prahy 7 upozorňoval na nevýhodné privatizace obecních bytů a nedostatek míst ve školkách. Po volbách v r</w:t>
      </w:r>
      <w:r w:rsidR="00D20D6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oce</w:t>
      </w:r>
      <w:r w:rsidRPr="0084499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2014 se stal místostarostou v Praze 7 s odpovědností za oblast financí, investic a veřejných zakázek. </w:t>
      </w:r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Podařilo se mu zachránit stamiliony korun, které za </w:t>
      </w:r>
      <w:r w:rsidR="00D20D6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předchozího vedení radnice </w:t>
      </w:r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odtékaly do cizích kapes</w:t>
      </w:r>
      <w:r w:rsidR="00D20D69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a zbytečných projektů</w:t>
      </w:r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. Jeho osoba je zárukou, že peníze všech Pražanů v rozpočtu hlavního města Prahy budou využity účelně a zcela průhledně.  </w:t>
      </w:r>
    </w:p>
    <w:p w:rsidR="00877371" w:rsidRDefault="00877371">
      <w:pPr>
        <w:rPr>
          <w:rFonts w:asciiTheme="majorHAnsi" w:eastAsia="Arial" w:hAnsiTheme="majorHAnsi" w:cs="Arial"/>
          <w:color w:val="0A0A0A"/>
          <w:sz w:val="22"/>
          <w:szCs w:val="22"/>
        </w:rPr>
      </w:pPr>
      <w:r>
        <w:rPr>
          <w:rFonts w:asciiTheme="majorHAnsi" w:eastAsia="Arial" w:hAnsiTheme="majorHAnsi" w:cs="Arial"/>
          <w:color w:val="0A0A0A"/>
          <w:sz w:val="22"/>
          <w:szCs w:val="22"/>
        </w:rPr>
        <w:br w:type="page"/>
      </w:r>
    </w:p>
    <w:p w:rsidR="00877371" w:rsidRPr="00877371" w:rsidRDefault="00877371" w:rsidP="00877371">
      <w:pP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  <w:r>
        <w:rPr>
          <w:rFonts w:asciiTheme="majorHAnsi" w:eastAsia="Arial" w:hAnsiTheme="majorHAnsi" w:cs="Arial"/>
          <w:noProof/>
          <w:color w:val="0A0A0A"/>
          <w:sz w:val="22"/>
          <w:szCs w:val="22"/>
        </w:rPr>
        <w:lastRenderedPageBreak/>
        <w:drawing>
          <wp:anchor distT="0" distB="0" distL="114300" distR="114300" simplePos="0" relativeHeight="251653632" behindDoc="1" locked="0" layoutInCell="1" allowOverlap="1" wp14:anchorId="3AEEF4F7">
            <wp:simplePos x="0" y="0"/>
            <wp:positionH relativeFrom="column">
              <wp:posOffset>4138930</wp:posOffset>
            </wp:positionH>
            <wp:positionV relativeFrom="paragraph">
              <wp:posOffset>6985</wp:posOffset>
            </wp:positionV>
            <wp:extent cx="1620000" cy="1621079"/>
            <wp:effectExtent l="0" t="0" r="0" b="0"/>
            <wp:wrapTight wrapText="bothSides">
              <wp:wrapPolygon edited="0">
                <wp:start x="0" y="0"/>
                <wp:lineTo x="0" y="21329"/>
                <wp:lineTo x="21338" y="21329"/>
                <wp:lineTo x="21338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_Hana Kordova Marvanova_Spojene sily pro Prahu-STA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JUDr. Hana Kordová Marvanová, právnička a politička, před rokem 1989 se angažovala v dis</w:t>
      </w:r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entu. Jako advokátka působila v </w:t>
      </w:r>
      <w:r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celé řadě bytových kauz, zastupuje lidi, kteří čelí nespravedlnosti. Spoluzakládala protikorupční iniciativy Veřejnost proti korupci a Vraťte nám stát. Usiluje o transparentní fungování veřejné správy. Působila v Parlamentu ČR i v komunální politice, věnovala se mimo jiné bytové politice a justici. V pozici radní hl. m. Prahy se bude věnovat především problematice dostupného bydlení a legislativě.</w:t>
      </w:r>
    </w:p>
    <w:p w:rsidR="00877371" w:rsidRPr="00877371" w:rsidRDefault="00877371">
      <w:pP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</w:p>
    <w:p w:rsidR="00877371" w:rsidRDefault="00877371" w:rsidP="00877371">
      <w:pP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</w:p>
    <w:p w:rsidR="00877371" w:rsidRPr="00877371" w:rsidRDefault="00877371" w:rsidP="00877371">
      <w:pP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  <w:r>
        <w:rPr>
          <w:rFonts w:asciiTheme="majorHAnsi" w:eastAsia="Arial" w:hAnsiTheme="majorHAnsi" w:cs="Arial"/>
          <w:noProof/>
          <w:color w:val="0A0A0A"/>
          <w:sz w:val="22"/>
          <w:szCs w:val="22"/>
        </w:rPr>
        <w:drawing>
          <wp:anchor distT="0" distB="0" distL="114300" distR="114300" simplePos="0" relativeHeight="251655680" behindDoc="1" locked="0" layoutInCell="1" allowOverlap="1" wp14:anchorId="1BF023E7">
            <wp:simplePos x="0" y="0"/>
            <wp:positionH relativeFrom="column">
              <wp:posOffset>4138930</wp:posOffset>
            </wp:positionH>
            <wp:positionV relativeFrom="paragraph">
              <wp:posOffset>9525</wp:posOffset>
            </wp:positionV>
            <wp:extent cx="1620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_Petr Hlavacek_Spojene sily pro Prahu-TOP 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Ing. arch Petr Hlaváček, architekt, urbanista, vizionář, někdejší ředitel pražského Institutu plánování rozvoje (IPR), který byl pro politické neshody v roce 2016 odvolán. Nesporným přínosem jeho práce je moderní a otevřené přemýšlení o městě. Je absolventem a pedagogem Fakulty architektury ČVÚT, hostujícím profesorem na University </w:t>
      </w:r>
      <w:proofErr w:type="spellStart"/>
      <w:r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of</w:t>
      </w:r>
      <w:proofErr w:type="spellEnd"/>
      <w:r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Michigan </w:t>
      </w:r>
      <w:proofErr w:type="spellStart"/>
      <w:r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College</w:t>
      </w:r>
      <w:proofErr w:type="spellEnd"/>
      <w:r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</w:t>
      </w:r>
      <w:proofErr w:type="spellStart"/>
      <w:r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of</w:t>
      </w:r>
      <w:proofErr w:type="spellEnd"/>
      <w:r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</w:t>
      </w:r>
      <w:proofErr w:type="spellStart"/>
      <w:r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Architecture</w:t>
      </w:r>
      <w:proofErr w:type="spellEnd"/>
      <w:r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. Nyní bude zastávat pozici 1.náměstka primátora pro uzemní rozvoj a územní plánování.</w:t>
      </w:r>
    </w:p>
    <w:p w:rsidR="00877371" w:rsidRPr="00877371" w:rsidRDefault="00877371" w:rsidP="00877371">
      <w:pP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</w:p>
    <w:p w:rsidR="00877371" w:rsidRDefault="00877371" w:rsidP="00877371">
      <w:pP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</w:p>
    <w:p w:rsidR="00877371" w:rsidRPr="00877371" w:rsidRDefault="00180C08" w:rsidP="00877371">
      <w:pP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</w:pPr>
      <w:r>
        <w:rPr>
          <w:rFonts w:asciiTheme="majorHAnsi" w:eastAsia="Arial" w:hAnsiTheme="majorHAnsi" w:cs="Arial"/>
          <w:noProof/>
          <w:color w:val="0A0A0A"/>
          <w:sz w:val="22"/>
          <w:szCs w:val="22"/>
        </w:rPr>
        <w:drawing>
          <wp:anchor distT="0" distB="0" distL="114300" distR="114300" simplePos="0" relativeHeight="251660800" behindDoc="1" locked="0" layoutInCell="1" allowOverlap="1" wp14:anchorId="3F092500">
            <wp:simplePos x="0" y="0"/>
            <wp:positionH relativeFrom="column">
              <wp:posOffset>4128770</wp:posOffset>
            </wp:positionH>
            <wp:positionV relativeFrom="paragraph">
              <wp:posOffset>212725</wp:posOffset>
            </wp:positionV>
            <wp:extent cx="1620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_Petr Hlubucek_Spojene sily pro Prahu-STA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371" w:rsidRPr="0087737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Ing. Petr Hlubuček je znovuzvoleným předsedou Svazu městských částí hlavního města Prahy a osm let působí jako starosta městské části Praha-Lysolaje, kde se zasadil o výstavbu parků, hřišť a naučných stezek. Trvale se zabývá dopravou v hlavním městě a kultivací městského prostředí. Je i předsedou Klubu chovatelů chocholatých plemen drůbeže. V novém složení Rady hl. m. Prahy bude náměstkem primátora, který se bude věnovat životnímu prostředí, technické infrastruktuře a bezpečnosti. Mimo jiné bude mít v gesci ZOO a Botanickou zahradu.</w:t>
      </w:r>
    </w:p>
    <w:p w:rsidR="00877371" w:rsidRDefault="00877371">
      <w:pPr>
        <w:rPr>
          <w:rFonts w:asciiTheme="majorHAnsi" w:eastAsia="Arial" w:hAnsiTheme="majorHAnsi" w:cs="Arial"/>
          <w:color w:val="0A0A0A"/>
          <w:sz w:val="22"/>
          <w:szCs w:val="22"/>
        </w:rPr>
      </w:pPr>
    </w:p>
    <w:p w:rsidR="00877371" w:rsidRDefault="00C92D61">
      <w:pPr>
        <w:rPr>
          <w:rFonts w:asciiTheme="majorHAnsi" w:eastAsia="Arial" w:hAnsiTheme="majorHAnsi" w:cs="Arial"/>
          <w:color w:val="0A0A0A"/>
          <w:sz w:val="22"/>
          <w:szCs w:val="22"/>
        </w:rPr>
      </w:pPr>
      <w:r>
        <w:rPr>
          <w:rFonts w:asciiTheme="majorHAnsi" w:eastAsia="Arial" w:hAnsiTheme="majorHAnsi" w:cs="Arial"/>
          <w:noProof/>
          <w:color w:val="0A0A0A"/>
          <w:sz w:val="22"/>
          <w:szCs w:val="22"/>
        </w:rPr>
        <w:drawing>
          <wp:anchor distT="0" distB="0" distL="114300" distR="114300" simplePos="0" relativeHeight="251662848" behindDoc="1" locked="0" layoutInCell="1" allowOverlap="1" wp14:anchorId="3E1CCDCF" wp14:editId="72104740">
            <wp:simplePos x="0" y="0"/>
            <wp:positionH relativeFrom="column">
              <wp:posOffset>4081780</wp:posOffset>
            </wp:positionH>
            <wp:positionV relativeFrom="paragraph">
              <wp:posOffset>285750</wp:posOffset>
            </wp:positionV>
            <wp:extent cx="1620000" cy="1621079"/>
            <wp:effectExtent l="0" t="0" r="0" b="0"/>
            <wp:wrapTight wrapText="bothSides">
              <wp:wrapPolygon edited="0">
                <wp:start x="0" y="0"/>
                <wp:lineTo x="0" y="21329"/>
                <wp:lineTo x="21338" y="21329"/>
                <wp:lineTo x="21338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_Jan Chabr_Spojene sily pro Prahu-TOP 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Jan </w:t>
      </w:r>
      <w:proofErr w:type="spellStart"/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Chabr</w:t>
      </w:r>
      <w:proofErr w:type="spellEnd"/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téměř 11 let žije na Bř</w:t>
      </w:r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evnově. Po absolvování gymnázia</w:t>
      </w:r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vykročil ke studiu </w:t>
      </w:r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na Univerzitě Karlově (politologie a </w:t>
      </w:r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mezinárodní vztahy na </w:t>
      </w:r>
      <w:r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FSV a práva), poté absolvoval i </w:t>
      </w:r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specializovaný obor v oblasti právních vztahů průmyslového vlastnictví. Během VŠ studií pracoval jako </w:t>
      </w:r>
      <w:proofErr w:type="spellStart"/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liaison</w:t>
      </w:r>
      <w:proofErr w:type="spellEnd"/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</w:t>
      </w:r>
      <w:proofErr w:type="spellStart"/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officer</w:t>
      </w:r>
      <w:proofErr w:type="spellEnd"/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v době předsednictví </w:t>
      </w:r>
      <w:proofErr w:type="spellStart"/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Čr</w:t>
      </w:r>
      <w:proofErr w:type="spellEnd"/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v EU, následně jsem půs</w:t>
      </w:r>
      <w:r w:rsidR="00180C0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obil v NGO organizacích v obl</w:t>
      </w:r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asti mezinárodních vztahů. Dále pracoval v notářské kanceláři, a byl účasten ve vlastních podnikatelských záměrech. V současné době působí v rám</w:t>
      </w:r>
      <w:r w:rsidR="00180C0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ci malé investiční společnosti –</w:t>
      </w:r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zabývající se investicemi do nemovitostí, a prim</w:t>
      </w:r>
      <w:r w:rsidR="00180C0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árně se </w:t>
      </w:r>
      <w:proofErr w:type="spellStart"/>
      <w:r w:rsidR="00180C0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startupovým</w:t>
      </w:r>
      <w:proofErr w:type="spellEnd"/>
      <w:r w:rsidR="00180C0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zaměřením –</w:t>
      </w:r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vývojem umělé inteligence v oblasti autonomizace procesů a analýzy dat a obrazu. Ve volném čase je aktivní v projektu na podporu a zachování odkazu československých krajanů. Působí v tuto chvíli také jako zastupitel na MČ Praha 6, kde se zabývá </w:t>
      </w:r>
      <w:r w:rsidR="00180C0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převážně majetkovými otázkami. </w:t>
      </w:r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Záro</w:t>
      </w:r>
      <w:r w:rsidR="00180C0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veň je fanouškem a podporovatel</w:t>
      </w:r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em konceptu digitalizace veřejné správy. Rád bych se tomuto tématu věnoval a rozv</w:t>
      </w:r>
      <w:r w:rsidR="00180C0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íjel </w:t>
      </w:r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ho v Radě hl.</w:t>
      </w:r>
      <w:r w:rsidR="00180C0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</w:t>
      </w:r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m.</w:t>
      </w:r>
      <w:r w:rsidR="00180C0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 xml:space="preserve"> </w:t>
      </w:r>
      <w:r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Prahy, kde bude mít na starosti majetek a majetkové podíly</w:t>
      </w:r>
      <w:r w:rsidR="00180C08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t>.</w:t>
      </w:r>
      <w:r w:rsidR="00877371" w:rsidRPr="00C92D61">
        <w:rPr>
          <w:rFonts w:asciiTheme="majorHAnsi" w:eastAsia="Arial" w:hAnsiTheme="majorHAnsi" w:cs="Arial"/>
          <w:color w:val="0A0A0A"/>
          <w:sz w:val="22"/>
          <w:szCs w:val="22"/>
          <w:highlight w:val="white"/>
        </w:rPr>
        <w:br w:type="page"/>
      </w:r>
    </w:p>
    <w:p w:rsidR="00120EAA" w:rsidRDefault="00120EAA">
      <w:pPr>
        <w:spacing w:line="276" w:lineRule="auto"/>
        <w:rPr>
          <w:rFonts w:asciiTheme="majorHAnsi" w:eastAsia="Arial" w:hAnsiTheme="majorHAnsi" w:cs="Arial"/>
          <w:color w:val="0A0A0A"/>
          <w:sz w:val="22"/>
          <w:szCs w:val="22"/>
        </w:rPr>
      </w:pPr>
    </w:p>
    <w:p w:rsidR="00120EAA" w:rsidRDefault="00120EAA">
      <w:pPr>
        <w:spacing w:line="276" w:lineRule="auto"/>
        <w:rPr>
          <w:rFonts w:asciiTheme="majorHAnsi" w:eastAsia="Arial" w:hAnsiTheme="majorHAnsi" w:cs="Arial"/>
          <w:color w:val="0A0A0A"/>
          <w:sz w:val="22"/>
          <w:szCs w:val="22"/>
        </w:rPr>
      </w:pPr>
    </w:p>
    <w:p w:rsidR="00120EAA" w:rsidRDefault="00120EAA">
      <w:pPr>
        <w:spacing w:line="276" w:lineRule="auto"/>
        <w:rPr>
          <w:rFonts w:asciiTheme="majorHAnsi" w:eastAsia="Arial" w:hAnsiTheme="majorHAnsi" w:cs="Arial"/>
          <w:color w:val="0A0A0A"/>
          <w:sz w:val="22"/>
          <w:szCs w:val="22"/>
        </w:rPr>
      </w:pPr>
    </w:p>
    <w:tbl>
      <w:tblPr>
        <w:tblStyle w:val="a"/>
        <w:tblW w:w="90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2190"/>
        <w:gridCol w:w="1395"/>
        <w:gridCol w:w="3495"/>
      </w:tblGrid>
      <w:tr w:rsidR="0043603D" w:rsidRPr="007A3AC4">
        <w:tc>
          <w:tcPr>
            <w:tcW w:w="19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b/>
                <w:sz w:val="22"/>
                <w:szCs w:val="22"/>
              </w:rPr>
              <w:t>Jméno a příjmení</w:t>
            </w:r>
          </w:p>
        </w:tc>
        <w:tc>
          <w:tcPr>
            <w:tcW w:w="219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b/>
                <w:sz w:val="22"/>
                <w:szCs w:val="22"/>
              </w:rPr>
              <w:t>Gesce</w:t>
            </w:r>
          </w:p>
        </w:tc>
        <w:tc>
          <w:tcPr>
            <w:tcW w:w="13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b/>
                <w:sz w:val="22"/>
                <w:szCs w:val="22"/>
              </w:rPr>
              <w:t>Telefon</w:t>
            </w:r>
          </w:p>
        </w:tc>
        <w:tc>
          <w:tcPr>
            <w:tcW w:w="34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b/>
                <w:sz w:val="22"/>
                <w:szCs w:val="22"/>
              </w:rPr>
              <w:t>Email</w:t>
            </w:r>
          </w:p>
        </w:tc>
      </w:tr>
      <w:tr w:rsidR="0043603D" w:rsidRPr="007A3AC4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Zdeněk Hřib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Primátor: IT, evropské fondy, vnitřní/vnější/zahraniční vztahy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602560028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zdenek.hrib@pirati.cz</w:t>
            </w:r>
          </w:p>
        </w:tc>
      </w:tr>
      <w:tr w:rsidR="0043603D" w:rsidRPr="007A3AC4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Adam S</w:t>
            </w:r>
            <w:r w:rsidR="0031259F" w:rsidRPr="007A3AC4">
              <w:rPr>
                <w:rFonts w:asciiTheme="majorHAnsi" w:eastAsia="Arial" w:hAnsiTheme="majorHAnsi" w:cs="Arial"/>
                <w:sz w:val="22"/>
                <w:szCs w:val="22"/>
              </w:rPr>
              <w:t>c</w:t>
            </w: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heinherr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Náměstek: doprava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776771913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C75BC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adam.scheinherr@</w:t>
            </w:r>
            <w:r w:rsidR="003F7EE2">
              <w:rPr>
                <w:rFonts w:asciiTheme="majorHAnsi" w:eastAsia="Arial" w:hAnsiTheme="majorHAnsi" w:cs="Arial"/>
                <w:sz w:val="22"/>
                <w:szCs w:val="22"/>
              </w:rPr>
              <w:t>praha.eu</w:t>
            </w:r>
          </w:p>
        </w:tc>
      </w:tr>
      <w:tr w:rsidR="0043603D" w:rsidRPr="007A3AC4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Petr Hlaváček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Náměstek: územní rozvoj a plánování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602304917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architekti@headhand.cz</w:t>
            </w:r>
          </w:p>
        </w:tc>
      </w:tr>
      <w:tr w:rsidR="0043603D" w:rsidRPr="007A3AC4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Pavel Vyhnánek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Náměstek: finance, výstaviště a tržnice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739342067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3F7EE2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sz w:val="22"/>
                <w:szCs w:val="22"/>
              </w:rPr>
              <w:t>pavel.vyhnanek</w:t>
            </w: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@</w:t>
            </w:r>
            <w:r>
              <w:rPr>
                <w:rFonts w:asciiTheme="majorHAnsi" w:eastAsia="Arial" w:hAnsiTheme="majorHAnsi" w:cs="Arial"/>
                <w:sz w:val="22"/>
                <w:szCs w:val="22"/>
              </w:rPr>
              <w:t>praha.eu</w:t>
            </w:r>
          </w:p>
        </w:tc>
      </w:tr>
      <w:tr w:rsidR="0043603D" w:rsidRPr="007A3AC4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Hana Kordová Marvanová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Náměstkyně: legislativa a podpora bydlení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3F7EE2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sz w:val="22"/>
                <w:szCs w:val="22"/>
              </w:rPr>
              <w:t>605200088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3F7EE2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sz w:val="22"/>
                <w:szCs w:val="22"/>
              </w:rPr>
              <w:t>hanamarvanova</w:t>
            </w: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@</w:t>
            </w:r>
            <w:r>
              <w:rPr>
                <w:rFonts w:asciiTheme="majorHAnsi" w:eastAsia="Arial" w:hAnsiTheme="majorHAnsi" w:cs="Arial"/>
                <w:sz w:val="22"/>
                <w:szCs w:val="22"/>
              </w:rPr>
              <w:t>gmail.com</w:t>
            </w:r>
          </w:p>
        </w:tc>
      </w:tr>
      <w:tr w:rsidR="0043603D" w:rsidRPr="007A3AC4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Adam Zábranský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43338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sz w:val="22"/>
                <w:szCs w:val="22"/>
              </w:rPr>
              <w:t>Radní: transparence a </w:t>
            </w:r>
            <w:r w:rsidR="0048422A" w:rsidRPr="007A3AC4">
              <w:rPr>
                <w:rFonts w:asciiTheme="majorHAnsi" w:eastAsia="Arial" w:hAnsiTheme="majorHAnsi" w:cs="Arial"/>
                <w:sz w:val="22"/>
                <w:szCs w:val="22"/>
              </w:rPr>
              <w:t>bydlení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721006868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adam.zabransky@pirati.cz</w:t>
            </w:r>
          </w:p>
        </w:tc>
      </w:tr>
      <w:tr w:rsidR="0043603D" w:rsidRPr="007A3AC4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Hana Třeštíková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Radní: kultura, turismus, výstavnictví, cestovní ruch, památková ochrana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603581674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3F7EE2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sz w:val="22"/>
                <w:szCs w:val="22"/>
              </w:rPr>
              <w:t>hana.trestikova</w:t>
            </w: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@</w:t>
            </w:r>
            <w:r>
              <w:rPr>
                <w:rFonts w:asciiTheme="majorHAnsi" w:eastAsia="Arial" w:hAnsiTheme="majorHAnsi" w:cs="Arial"/>
                <w:sz w:val="22"/>
                <w:szCs w:val="22"/>
              </w:rPr>
              <w:t>praha.eu</w:t>
            </w:r>
          </w:p>
        </w:tc>
      </w:tr>
      <w:tr w:rsidR="0043603D" w:rsidRPr="007A3AC4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Petr Hlubuček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Radní: životní prostředí, infrastruktura, technická vybavenost, zoo, botanická zahrada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777855465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3F7EE2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sz w:val="22"/>
                <w:szCs w:val="22"/>
              </w:rPr>
              <w:t>ponte</w:t>
            </w: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@</w:t>
            </w:r>
            <w:r>
              <w:rPr>
                <w:rFonts w:asciiTheme="majorHAnsi" w:eastAsia="Arial" w:hAnsiTheme="majorHAnsi" w:cs="Arial"/>
                <w:sz w:val="22"/>
                <w:szCs w:val="22"/>
              </w:rPr>
              <w:t>seznam.cz</w:t>
            </w:r>
          </w:p>
        </w:tc>
      </w:tr>
      <w:tr w:rsidR="0043603D" w:rsidRPr="007A3AC4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Vít Šimral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Radní: školství, sport, volný čas, věda, výzkum, inovace, podpora podnikání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606220985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vit.simral@pirati.cz</w:t>
            </w:r>
          </w:p>
        </w:tc>
      </w:tr>
      <w:tr w:rsidR="0043603D" w:rsidRPr="007A3AC4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Milena Johnová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Radní: sociální politika, pohřebnictví, zdravotnictví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605121350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milena.johnova</w:t>
            </w:r>
            <w:r w:rsidR="003F7EE2" w:rsidRPr="007A3AC4">
              <w:rPr>
                <w:rFonts w:asciiTheme="majorHAnsi" w:eastAsia="Arial" w:hAnsiTheme="majorHAnsi" w:cs="Arial"/>
                <w:sz w:val="22"/>
                <w:szCs w:val="22"/>
              </w:rPr>
              <w:t>@</w:t>
            </w:r>
            <w:r w:rsidR="003F7EE2">
              <w:rPr>
                <w:rFonts w:asciiTheme="majorHAnsi" w:eastAsia="Arial" w:hAnsiTheme="majorHAnsi" w:cs="Arial"/>
                <w:sz w:val="22"/>
                <w:szCs w:val="22"/>
              </w:rPr>
              <w:t>praha.eu</w:t>
            </w:r>
          </w:p>
        </w:tc>
      </w:tr>
      <w:tr w:rsidR="0043603D" w:rsidRPr="007A3AC4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 xml:space="preserve">Jan </w:t>
            </w:r>
            <w:proofErr w:type="spellStart"/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Chabr</w:t>
            </w:r>
            <w:proofErr w:type="spellEnd"/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Radní: majetek a majetkové podíly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48422A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606627266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03D" w:rsidRPr="007A3AC4" w:rsidRDefault="003F7EE2">
            <w:pPr>
              <w:widowControl w:val="0"/>
              <w:rPr>
                <w:rFonts w:asciiTheme="majorHAnsi" w:eastAsia="Arial" w:hAnsiTheme="majorHAnsi" w:cs="Arial"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sz w:val="22"/>
                <w:szCs w:val="22"/>
              </w:rPr>
              <w:t>jan.chabr</w:t>
            </w:r>
            <w:r w:rsidRPr="007A3AC4">
              <w:rPr>
                <w:rFonts w:asciiTheme="majorHAnsi" w:eastAsia="Arial" w:hAnsiTheme="majorHAnsi" w:cs="Arial"/>
                <w:sz w:val="22"/>
                <w:szCs w:val="22"/>
              </w:rPr>
              <w:t>@</w:t>
            </w:r>
            <w:r>
              <w:rPr>
                <w:rFonts w:asciiTheme="majorHAnsi" w:eastAsia="Arial" w:hAnsiTheme="majorHAnsi" w:cs="Arial"/>
                <w:sz w:val="22"/>
                <w:szCs w:val="22"/>
              </w:rPr>
              <w:t>gmail.com</w:t>
            </w:r>
          </w:p>
        </w:tc>
      </w:tr>
    </w:tbl>
    <w:p w:rsidR="0043603D" w:rsidRPr="007A3AC4" w:rsidRDefault="0043603D">
      <w:pPr>
        <w:rPr>
          <w:rFonts w:asciiTheme="majorHAnsi" w:hAnsiTheme="majorHAnsi"/>
        </w:rPr>
      </w:pPr>
    </w:p>
    <w:sectPr w:rsidR="0043603D" w:rsidRPr="007A3AC4">
      <w:headerReference w:type="default" r:id="rId26"/>
      <w:footerReference w:type="default" r:id="rId27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178" w:rsidRDefault="004D0178" w:rsidP="008722A6">
      <w:r>
        <w:separator/>
      </w:r>
    </w:p>
  </w:endnote>
  <w:endnote w:type="continuationSeparator" w:id="0">
    <w:p w:rsidR="004D0178" w:rsidRDefault="004D0178" w:rsidP="00872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22A6" w:rsidRPr="008722A6" w:rsidRDefault="004D0178" w:rsidP="008722A6">
    <w:pPr>
      <w:pStyle w:val="Footer"/>
      <w:jc w:val="center"/>
      <w:rPr>
        <w:color w:val="000000" w:themeColor="text1"/>
      </w:rPr>
    </w:pPr>
    <w:hyperlink r:id="rId1" w:history="1">
      <w:r w:rsidR="008722A6" w:rsidRPr="008722A6">
        <w:rPr>
          <w:rStyle w:val="Hyperlink"/>
          <w:color w:val="000000" w:themeColor="text1"/>
        </w:rPr>
        <w:t>www.pirati.cz</w:t>
      </w:r>
    </w:hyperlink>
    <w:r w:rsidR="008722A6" w:rsidRPr="008722A6">
      <w:rPr>
        <w:color w:val="000000" w:themeColor="text1"/>
      </w:rPr>
      <w:tab/>
      <w:t xml:space="preserve"> </w:t>
    </w:r>
    <w:hyperlink r:id="rId2" w:history="1">
      <w:r w:rsidR="008722A6" w:rsidRPr="008722A6">
        <w:rPr>
          <w:rStyle w:val="Hyperlink"/>
          <w:color w:val="000000" w:themeColor="text1"/>
        </w:rPr>
        <w:t>www.prahasobe.cz</w:t>
      </w:r>
    </w:hyperlink>
    <w:r w:rsidR="008722A6" w:rsidRPr="008722A6">
      <w:rPr>
        <w:color w:val="000000" w:themeColor="text1"/>
      </w:rPr>
      <w:tab/>
      <w:t xml:space="preserve"> </w:t>
    </w:r>
    <w:hyperlink r:id="rId3" w:history="1">
      <w:r w:rsidR="008722A6" w:rsidRPr="008722A6">
        <w:rPr>
          <w:rStyle w:val="Hyperlink"/>
          <w:color w:val="000000" w:themeColor="text1"/>
        </w:rPr>
        <w:t>www.spojenapraha.cz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178" w:rsidRDefault="004D0178" w:rsidP="008722A6">
      <w:r>
        <w:separator/>
      </w:r>
    </w:p>
  </w:footnote>
  <w:footnote w:type="continuationSeparator" w:id="0">
    <w:p w:rsidR="004D0178" w:rsidRDefault="004D0178" w:rsidP="00872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22A6" w:rsidRDefault="008722A6" w:rsidP="008722A6">
    <w:pPr>
      <w:pStyle w:val="Header"/>
    </w:pPr>
    <w:r>
      <w:rPr>
        <w:noProof/>
      </w:rPr>
      <w:drawing>
        <wp:inline distT="0" distB="0" distL="0" distR="0">
          <wp:extent cx="1589355" cy="485775"/>
          <wp:effectExtent l="0" t="0" r="0" b="0"/>
          <wp:docPr id="4" name="Grafický 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rati_logo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3471" t="21514" b="19478"/>
                  <a:stretch/>
                </pic:blipFill>
                <pic:spPr bwMode="auto">
                  <a:xfrm>
                    <a:off x="0" y="0"/>
                    <a:ext cx="1603841" cy="490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  <w:t xml:space="preserve">       </w:t>
    </w:r>
    <w:r>
      <w:rPr>
        <w:noProof/>
      </w:rPr>
      <w:drawing>
        <wp:inline distT="0" distB="0" distL="0" distR="0">
          <wp:extent cx="1390650" cy="463704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PS_zakladn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078" cy="47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>
          <wp:extent cx="2428875" cy="409575"/>
          <wp:effectExtent l="0" t="0" r="0" b="952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pojene_sily_logo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493" r="5835" b="23187"/>
                  <a:stretch/>
                </pic:blipFill>
                <pic:spPr bwMode="auto">
                  <a:xfrm>
                    <a:off x="0" y="0"/>
                    <a:ext cx="2446195" cy="4124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8722A6" w:rsidRDefault="008722A6" w:rsidP="008722A6">
    <w:pPr>
      <w:pStyle w:val="Header"/>
    </w:pPr>
  </w:p>
  <w:p w:rsidR="008722A6" w:rsidRDefault="008722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934F1C"/>
    <w:multiLevelType w:val="hybridMultilevel"/>
    <w:tmpl w:val="5B066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603D"/>
    <w:rsid w:val="000E60B4"/>
    <w:rsid w:val="000E6852"/>
    <w:rsid w:val="00120EAA"/>
    <w:rsid w:val="00180C08"/>
    <w:rsid w:val="001963D5"/>
    <w:rsid w:val="0031259F"/>
    <w:rsid w:val="003F4FC8"/>
    <w:rsid w:val="003F7EE2"/>
    <w:rsid w:val="0043603D"/>
    <w:rsid w:val="00443338"/>
    <w:rsid w:val="0048422A"/>
    <w:rsid w:val="00494EA7"/>
    <w:rsid w:val="004A16AC"/>
    <w:rsid w:val="004C75BC"/>
    <w:rsid w:val="004D0178"/>
    <w:rsid w:val="004F4079"/>
    <w:rsid w:val="0053135D"/>
    <w:rsid w:val="00722F11"/>
    <w:rsid w:val="007A3AC4"/>
    <w:rsid w:val="00844998"/>
    <w:rsid w:val="008722A6"/>
    <w:rsid w:val="00877371"/>
    <w:rsid w:val="00954F2F"/>
    <w:rsid w:val="00AB16B7"/>
    <w:rsid w:val="00BB1F1A"/>
    <w:rsid w:val="00C3592A"/>
    <w:rsid w:val="00C92D61"/>
    <w:rsid w:val="00CE38C5"/>
    <w:rsid w:val="00D20D69"/>
    <w:rsid w:val="00D42179"/>
    <w:rsid w:val="00E255E6"/>
    <w:rsid w:val="00EC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76E1B04"/>
  <w15:docId w15:val="{8182CF5E-0DDB-4857-8DE7-F78A477F6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il">
    <w:name w:val="il"/>
    <w:basedOn w:val="DefaultParagraphFont"/>
    <w:rsid w:val="003F4FC8"/>
  </w:style>
  <w:style w:type="paragraph" w:styleId="Header">
    <w:name w:val="header"/>
    <w:basedOn w:val="Normal"/>
    <w:link w:val="HeaderChar"/>
    <w:uiPriority w:val="99"/>
    <w:unhideWhenUsed/>
    <w:rsid w:val="008722A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2A6"/>
  </w:style>
  <w:style w:type="paragraph" w:styleId="Footer">
    <w:name w:val="footer"/>
    <w:basedOn w:val="Normal"/>
    <w:link w:val="FooterChar"/>
    <w:uiPriority w:val="99"/>
    <w:unhideWhenUsed/>
    <w:rsid w:val="008722A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2A6"/>
  </w:style>
  <w:style w:type="character" w:styleId="Hyperlink">
    <w:name w:val="Hyperlink"/>
    <w:basedOn w:val="DefaultParagraphFont"/>
    <w:uiPriority w:val="99"/>
    <w:unhideWhenUsed/>
    <w:rsid w:val="008722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22A6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A16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F40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C64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iki.pirati.cz/lide/vit_simral" TargetMode="External"/><Relationship Id="rId18" Type="http://schemas.openxmlformats.org/officeDocument/2006/relationships/image" Target="media/image6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prahasobe.cz/nas-tym/" TargetMode="External"/><Relationship Id="rId7" Type="http://schemas.openxmlformats.org/officeDocument/2006/relationships/hyperlink" Target="https://www.prahasobe.cz/press/fotky_radnich_HMP.zip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s://www.prahasobe.cz/nas-tym/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.wikipedia.org/wiki/Adam_Z%C3%A1bransk%C3%BD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s://www.prahasobe.cz/nas-tym/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s://www.prahasobe.cz/nas-ty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irati.cz/lide/zdenek-hrib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pojenapraha.cz" TargetMode="External"/><Relationship Id="rId2" Type="http://schemas.openxmlformats.org/officeDocument/2006/relationships/hyperlink" Target="http://www.prahasobe.cz" TargetMode="External"/><Relationship Id="rId1" Type="http://schemas.openxmlformats.org/officeDocument/2006/relationships/hyperlink" Target="http://www.pirati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g"/><Relationship Id="rId2" Type="http://schemas.openxmlformats.org/officeDocument/2006/relationships/image" Target="media/image13.svg"/><Relationship Id="rId1" Type="http://schemas.openxmlformats.org/officeDocument/2006/relationships/image" Target="media/image12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1792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Frýdl</dc:creator>
  <cp:lastModifiedBy>Milan Vítek</cp:lastModifiedBy>
  <cp:revision>10</cp:revision>
  <dcterms:created xsi:type="dcterms:W3CDTF">2018-11-07T08:32:00Z</dcterms:created>
  <dcterms:modified xsi:type="dcterms:W3CDTF">2018-11-07T13:28:00Z</dcterms:modified>
</cp:coreProperties>
</file>